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0" w:lineRule="atLeast"/>
        <w:rPr>
          <w:rFonts w:hint="eastAsia" w:ascii="黑体" w:hAnsi="黑体" w:eastAsia="黑体" w:cs="黑体"/>
          <w:b w:val="0"/>
          <w:bCs w:val="0"/>
          <w:color w:val="000000"/>
          <w:sz w:val="36"/>
          <w:szCs w:val="36"/>
        </w:rPr>
      </w:pPr>
      <w:r>
        <w:rPr>
          <w:rFonts w:hint="eastAsia" w:ascii="黑体" w:hAnsi="黑体" w:eastAsia="黑体" w:cs="黑体"/>
          <w:b w:val="0"/>
          <w:bCs w:val="0"/>
          <w:color w:val="000000"/>
          <w:sz w:val="32"/>
          <w:szCs w:val="32"/>
        </w:rPr>
        <w:t>附件</w:t>
      </w:r>
      <w:r>
        <w:rPr>
          <w:rFonts w:hint="eastAsia" w:ascii="黑体" w:hAnsi="黑体" w:eastAsia="黑体" w:cs="黑体"/>
          <w:b w:val="0"/>
          <w:bCs w:val="0"/>
          <w:color w:val="000000"/>
          <w:sz w:val="32"/>
          <w:szCs w:val="32"/>
          <w:lang w:val="en-US" w:eastAsia="zh-CN"/>
        </w:rPr>
        <w:t>3</w:t>
      </w:r>
      <w:r>
        <w:rPr>
          <w:rFonts w:hint="eastAsia" w:ascii="黑体" w:hAnsi="黑体" w:eastAsia="黑体" w:cs="黑体"/>
          <w:b w:val="0"/>
          <w:bCs w:val="0"/>
          <w:color w:val="000000"/>
          <w:sz w:val="32"/>
          <w:szCs w:val="32"/>
        </w:rPr>
        <w:t>：</w:t>
      </w:r>
      <w:bookmarkStart w:id="0" w:name="_GoBack"/>
      <w:bookmarkEnd w:id="0"/>
    </w:p>
    <w:p>
      <w:pPr>
        <w:jc w:val="center"/>
        <w:rPr>
          <w:rFonts w:ascii="华文中宋" w:hAnsi="华文中宋" w:eastAsia="华文中宋" w:cs="华文中宋"/>
          <w:color w:val="000000"/>
          <w:sz w:val="44"/>
          <w:szCs w:val="44"/>
        </w:rPr>
      </w:pPr>
      <w:r>
        <w:rPr>
          <w:rFonts w:hint="eastAsia" w:ascii="华文中宋" w:hAnsi="华文中宋" w:eastAsia="华文中宋" w:cs="华文中宋"/>
          <w:color w:val="000000"/>
          <w:sz w:val="44"/>
          <w:szCs w:val="44"/>
        </w:rPr>
        <w:t>中国建筑业协会工程项目管理与建造师分会专家推荐人选汇总表</w:t>
      </w:r>
    </w:p>
    <w:p>
      <w:pPr>
        <w:spacing w:line="240" w:lineRule="exact"/>
        <w:jc w:val="center"/>
        <w:rPr>
          <w:rFonts w:ascii="仿宋" w:hAnsi="仿宋" w:eastAsia="仿宋" w:cs="Times New Roman"/>
          <w:color w:val="000000"/>
        </w:rPr>
      </w:pPr>
    </w:p>
    <w:tbl>
      <w:tblPr>
        <w:tblStyle w:val="3"/>
        <w:tblW w:w="5000" w:type="pct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4" w:space="0"/>
          <w:insideV w:val="single" w:color="000000" w:sz="4" w:space="0"/>
        </w:tblBorders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644"/>
        <w:gridCol w:w="942"/>
        <w:gridCol w:w="644"/>
        <w:gridCol w:w="1772"/>
        <w:gridCol w:w="3054"/>
        <w:gridCol w:w="1846"/>
        <w:gridCol w:w="1545"/>
        <w:gridCol w:w="1553"/>
        <w:gridCol w:w="1696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0" w:hRule="atLeast"/>
        </w:trPr>
        <w:tc>
          <w:tcPr>
            <w:tcW w:w="235" w:type="pct"/>
            <w:tcBorders>
              <w:top w:val="single" w:color="000000" w:sz="12" w:space="0"/>
            </w:tcBorders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Times New Roman"/>
                <w:b/>
                <w:bCs/>
                <w:color w:val="000000"/>
                <w:sz w:val="24"/>
              </w:rPr>
            </w:pPr>
            <w:r>
              <w:rPr>
                <w:rFonts w:hint="eastAsia" w:ascii="仿宋" w:hAnsi="仿宋" w:eastAsia="仿宋" w:cs="仿宋_GB2312"/>
                <w:b/>
                <w:bCs/>
                <w:color w:val="000000"/>
                <w:sz w:val="24"/>
              </w:rPr>
              <w:t>序号</w:t>
            </w:r>
          </w:p>
        </w:tc>
        <w:tc>
          <w:tcPr>
            <w:tcW w:w="344" w:type="pct"/>
            <w:tcBorders>
              <w:top w:val="single" w:color="000000" w:sz="12" w:space="0"/>
            </w:tcBorders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Times New Roman"/>
                <w:b/>
                <w:bCs/>
                <w:color w:val="000000"/>
                <w:sz w:val="24"/>
              </w:rPr>
            </w:pPr>
            <w:r>
              <w:rPr>
                <w:rFonts w:hint="eastAsia" w:ascii="仿宋" w:hAnsi="仿宋" w:eastAsia="仿宋" w:cs="仿宋_GB2312"/>
                <w:b/>
                <w:bCs/>
                <w:color w:val="000000"/>
                <w:sz w:val="24"/>
              </w:rPr>
              <w:t>姓名</w:t>
            </w:r>
          </w:p>
        </w:tc>
        <w:tc>
          <w:tcPr>
            <w:tcW w:w="235" w:type="pct"/>
            <w:tcBorders>
              <w:top w:val="single" w:color="000000" w:sz="12" w:space="0"/>
            </w:tcBorders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Times New Roman"/>
                <w:b/>
                <w:bCs/>
                <w:color w:val="000000"/>
                <w:sz w:val="24"/>
              </w:rPr>
            </w:pPr>
            <w:r>
              <w:rPr>
                <w:rFonts w:hint="eastAsia" w:ascii="仿宋" w:hAnsi="仿宋" w:eastAsia="仿宋" w:cs="仿宋_GB2312"/>
                <w:b/>
                <w:bCs/>
                <w:color w:val="000000"/>
                <w:sz w:val="24"/>
              </w:rPr>
              <w:t>性别</w:t>
            </w:r>
          </w:p>
        </w:tc>
        <w:tc>
          <w:tcPr>
            <w:tcW w:w="647" w:type="pct"/>
            <w:tcBorders>
              <w:top w:val="single" w:color="000000" w:sz="12" w:space="0"/>
            </w:tcBorders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Times New Roman"/>
                <w:b/>
                <w:bCs/>
                <w:color w:val="000000"/>
                <w:sz w:val="24"/>
              </w:rPr>
            </w:pPr>
            <w:r>
              <w:rPr>
                <w:rFonts w:hint="eastAsia" w:ascii="仿宋" w:hAnsi="仿宋" w:eastAsia="仿宋" w:cs="仿宋_GB2312"/>
                <w:b/>
                <w:bCs/>
                <w:color w:val="000000"/>
                <w:sz w:val="24"/>
              </w:rPr>
              <w:t>出生年月</w:t>
            </w:r>
          </w:p>
        </w:tc>
        <w:tc>
          <w:tcPr>
            <w:tcW w:w="1115" w:type="pct"/>
            <w:tcBorders>
              <w:top w:val="single" w:color="000000" w:sz="12" w:space="0"/>
            </w:tcBorders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Times New Roman"/>
                <w:b/>
                <w:bCs/>
                <w:color w:val="000000"/>
                <w:sz w:val="24"/>
              </w:rPr>
            </w:pPr>
            <w:r>
              <w:rPr>
                <w:rFonts w:hint="eastAsia" w:ascii="仿宋" w:hAnsi="仿宋" w:eastAsia="仿宋" w:cs="仿宋_GB2312"/>
                <w:b/>
                <w:bCs/>
                <w:color w:val="000000"/>
                <w:sz w:val="24"/>
              </w:rPr>
              <w:t>工作单位</w:t>
            </w:r>
          </w:p>
        </w:tc>
        <w:tc>
          <w:tcPr>
            <w:tcW w:w="674" w:type="pct"/>
            <w:tcBorders>
              <w:top w:val="single" w:color="000000" w:sz="12" w:space="0"/>
            </w:tcBorders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Times New Roman"/>
                <w:b/>
                <w:bCs/>
                <w:color w:val="000000"/>
                <w:sz w:val="24"/>
              </w:rPr>
            </w:pPr>
            <w:r>
              <w:rPr>
                <w:rFonts w:hint="eastAsia" w:ascii="仿宋" w:hAnsi="仿宋" w:eastAsia="仿宋" w:cs="仿宋_GB2312"/>
                <w:b/>
                <w:bCs/>
                <w:color w:val="000000"/>
                <w:sz w:val="24"/>
              </w:rPr>
              <w:t>职务</w:t>
            </w:r>
          </w:p>
        </w:tc>
        <w:tc>
          <w:tcPr>
            <w:tcW w:w="564" w:type="pct"/>
            <w:tcBorders>
              <w:top w:val="single" w:color="000000" w:sz="12" w:space="0"/>
            </w:tcBorders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Times New Roman"/>
                <w:b/>
                <w:bCs/>
                <w:color w:val="000000"/>
                <w:sz w:val="24"/>
              </w:rPr>
            </w:pPr>
            <w:r>
              <w:rPr>
                <w:rFonts w:hint="eastAsia" w:ascii="仿宋" w:hAnsi="仿宋" w:eastAsia="仿宋" w:cs="仿宋_GB2312"/>
                <w:b/>
                <w:bCs/>
                <w:color w:val="000000"/>
                <w:sz w:val="24"/>
              </w:rPr>
              <w:t>职称</w:t>
            </w:r>
          </w:p>
        </w:tc>
        <w:tc>
          <w:tcPr>
            <w:tcW w:w="567" w:type="pct"/>
            <w:tcBorders>
              <w:top w:val="single" w:color="000000" w:sz="12" w:space="0"/>
            </w:tcBorders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Times New Roman"/>
                <w:b/>
                <w:bCs/>
                <w:color w:val="000000"/>
                <w:sz w:val="24"/>
              </w:rPr>
            </w:pPr>
            <w:r>
              <w:rPr>
                <w:rFonts w:hint="eastAsia" w:ascii="仿宋" w:hAnsi="仿宋" w:eastAsia="仿宋" w:cs="仿宋_GB2312"/>
                <w:b/>
                <w:bCs/>
                <w:color w:val="000000"/>
                <w:sz w:val="24"/>
              </w:rPr>
              <w:t>现从事专业</w:t>
            </w:r>
          </w:p>
        </w:tc>
        <w:tc>
          <w:tcPr>
            <w:tcW w:w="619" w:type="pct"/>
            <w:tcBorders>
              <w:top w:val="single" w:color="000000" w:sz="12" w:space="0"/>
            </w:tcBorders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Times New Roman"/>
                <w:b/>
                <w:bCs/>
                <w:color w:val="000000"/>
                <w:sz w:val="24"/>
              </w:rPr>
            </w:pPr>
            <w:r>
              <w:rPr>
                <w:rFonts w:hint="eastAsia" w:ascii="仿宋" w:hAnsi="仿宋" w:eastAsia="仿宋" w:cs="仿宋_GB2312"/>
                <w:b/>
                <w:bCs/>
                <w:color w:val="000000"/>
                <w:sz w:val="24"/>
              </w:rPr>
              <w:t>手机号码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0" w:hRule="atLeast"/>
        </w:trPr>
        <w:tc>
          <w:tcPr>
            <w:tcW w:w="235" w:type="pct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color w:val="000000"/>
                <w:sz w:val="24"/>
              </w:rPr>
            </w:pPr>
          </w:p>
        </w:tc>
        <w:tc>
          <w:tcPr>
            <w:tcW w:w="344" w:type="pct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color w:val="000000"/>
                <w:sz w:val="24"/>
              </w:rPr>
            </w:pPr>
          </w:p>
        </w:tc>
        <w:tc>
          <w:tcPr>
            <w:tcW w:w="235" w:type="pct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color w:val="000000"/>
                <w:sz w:val="24"/>
              </w:rPr>
            </w:pPr>
          </w:p>
        </w:tc>
        <w:tc>
          <w:tcPr>
            <w:tcW w:w="647" w:type="pct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color w:val="000000"/>
                <w:sz w:val="24"/>
              </w:rPr>
            </w:pPr>
          </w:p>
        </w:tc>
        <w:tc>
          <w:tcPr>
            <w:tcW w:w="1115" w:type="pct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color w:val="000000"/>
                <w:sz w:val="24"/>
              </w:rPr>
            </w:pPr>
          </w:p>
        </w:tc>
        <w:tc>
          <w:tcPr>
            <w:tcW w:w="674" w:type="pct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color w:val="000000"/>
                <w:sz w:val="24"/>
              </w:rPr>
            </w:pPr>
          </w:p>
        </w:tc>
        <w:tc>
          <w:tcPr>
            <w:tcW w:w="564" w:type="pct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color w:val="000000"/>
                <w:sz w:val="24"/>
              </w:rPr>
            </w:pPr>
          </w:p>
        </w:tc>
        <w:tc>
          <w:tcPr>
            <w:tcW w:w="567" w:type="pct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color w:val="000000"/>
                <w:sz w:val="24"/>
              </w:rPr>
            </w:pPr>
          </w:p>
        </w:tc>
        <w:tc>
          <w:tcPr>
            <w:tcW w:w="619" w:type="pct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color w:val="000000"/>
                <w:sz w:val="24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0" w:hRule="atLeast"/>
        </w:trPr>
        <w:tc>
          <w:tcPr>
            <w:tcW w:w="235" w:type="pct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color w:val="000000"/>
                <w:sz w:val="24"/>
              </w:rPr>
            </w:pPr>
          </w:p>
        </w:tc>
        <w:tc>
          <w:tcPr>
            <w:tcW w:w="344" w:type="pct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color w:val="000000"/>
                <w:sz w:val="24"/>
              </w:rPr>
            </w:pPr>
          </w:p>
        </w:tc>
        <w:tc>
          <w:tcPr>
            <w:tcW w:w="235" w:type="pct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color w:val="000000"/>
                <w:sz w:val="24"/>
              </w:rPr>
            </w:pPr>
          </w:p>
        </w:tc>
        <w:tc>
          <w:tcPr>
            <w:tcW w:w="647" w:type="pct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color w:val="000000"/>
                <w:sz w:val="24"/>
              </w:rPr>
            </w:pPr>
          </w:p>
        </w:tc>
        <w:tc>
          <w:tcPr>
            <w:tcW w:w="1115" w:type="pct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color w:val="000000"/>
                <w:sz w:val="24"/>
              </w:rPr>
            </w:pPr>
          </w:p>
        </w:tc>
        <w:tc>
          <w:tcPr>
            <w:tcW w:w="674" w:type="pct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color w:val="000000"/>
                <w:sz w:val="24"/>
              </w:rPr>
            </w:pPr>
          </w:p>
        </w:tc>
        <w:tc>
          <w:tcPr>
            <w:tcW w:w="564" w:type="pct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color w:val="000000"/>
                <w:sz w:val="24"/>
              </w:rPr>
            </w:pPr>
          </w:p>
        </w:tc>
        <w:tc>
          <w:tcPr>
            <w:tcW w:w="567" w:type="pct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color w:val="000000"/>
                <w:sz w:val="24"/>
              </w:rPr>
            </w:pPr>
          </w:p>
        </w:tc>
        <w:tc>
          <w:tcPr>
            <w:tcW w:w="619" w:type="pct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color w:val="000000"/>
                <w:sz w:val="24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0" w:hRule="atLeast"/>
        </w:trPr>
        <w:tc>
          <w:tcPr>
            <w:tcW w:w="235" w:type="pct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color w:val="000000"/>
                <w:sz w:val="24"/>
              </w:rPr>
            </w:pPr>
          </w:p>
        </w:tc>
        <w:tc>
          <w:tcPr>
            <w:tcW w:w="344" w:type="pct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color w:val="000000"/>
                <w:sz w:val="24"/>
              </w:rPr>
            </w:pPr>
          </w:p>
        </w:tc>
        <w:tc>
          <w:tcPr>
            <w:tcW w:w="235" w:type="pct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color w:val="000000"/>
                <w:sz w:val="24"/>
              </w:rPr>
            </w:pPr>
          </w:p>
        </w:tc>
        <w:tc>
          <w:tcPr>
            <w:tcW w:w="647" w:type="pct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color w:val="000000"/>
                <w:sz w:val="24"/>
              </w:rPr>
            </w:pPr>
          </w:p>
        </w:tc>
        <w:tc>
          <w:tcPr>
            <w:tcW w:w="1115" w:type="pct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color w:val="000000"/>
                <w:sz w:val="24"/>
              </w:rPr>
            </w:pPr>
          </w:p>
        </w:tc>
        <w:tc>
          <w:tcPr>
            <w:tcW w:w="674" w:type="pct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color w:val="000000"/>
                <w:sz w:val="24"/>
              </w:rPr>
            </w:pPr>
          </w:p>
        </w:tc>
        <w:tc>
          <w:tcPr>
            <w:tcW w:w="564" w:type="pct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color w:val="000000"/>
                <w:sz w:val="24"/>
              </w:rPr>
            </w:pPr>
          </w:p>
        </w:tc>
        <w:tc>
          <w:tcPr>
            <w:tcW w:w="567" w:type="pct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color w:val="000000"/>
                <w:sz w:val="24"/>
              </w:rPr>
            </w:pPr>
          </w:p>
        </w:tc>
        <w:tc>
          <w:tcPr>
            <w:tcW w:w="619" w:type="pct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color w:val="000000"/>
                <w:sz w:val="24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0" w:hRule="atLeast"/>
        </w:trPr>
        <w:tc>
          <w:tcPr>
            <w:tcW w:w="235" w:type="pct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color w:val="000000"/>
                <w:sz w:val="24"/>
              </w:rPr>
            </w:pPr>
          </w:p>
        </w:tc>
        <w:tc>
          <w:tcPr>
            <w:tcW w:w="344" w:type="pct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color w:val="000000"/>
                <w:sz w:val="24"/>
              </w:rPr>
            </w:pPr>
          </w:p>
        </w:tc>
        <w:tc>
          <w:tcPr>
            <w:tcW w:w="235" w:type="pct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color w:val="000000"/>
                <w:sz w:val="24"/>
              </w:rPr>
            </w:pPr>
          </w:p>
        </w:tc>
        <w:tc>
          <w:tcPr>
            <w:tcW w:w="647" w:type="pct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color w:val="000000"/>
                <w:sz w:val="24"/>
              </w:rPr>
            </w:pPr>
          </w:p>
        </w:tc>
        <w:tc>
          <w:tcPr>
            <w:tcW w:w="1115" w:type="pct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color w:val="000000"/>
                <w:sz w:val="24"/>
              </w:rPr>
            </w:pPr>
          </w:p>
        </w:tc>
        <w:tc>
          <w:tcPr>
            <w:tcW w:w="674" w:type="pct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color w:val="000000"/>
                <w:sz w:val="24"/>
              </w:rPr>
            </w:pPr>
          </w:p>
        </w:tc>
        <w:tc>
          <w:tcPr>
            <w:tcW w:w="564" w:type="pct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color w:val="000000"/>
                <w:sz w:val="24"/>
              </w:rPr>
            </w:pPr>
          </w:p>
        </w:tc>
        <w:tc>
          <w:tcPr>
            <w:tcW w:w="567" w:type="pct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color w:val="000000"/>
                <w:sz w:val="24"/>
              </w:rPr>
            </w:pPr>
          </w:p>
        </w:tc>
        <w:tc>
          <w:tcPr>
            <w:tcW w:w="619" w:type="pct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color w:val="000000"/>
                <w:sz w:val="24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0" w:hRule="atLeast"/>
        </w:trPr>
        <w:tc>
          <w:tcPr>
            <w:tcW w:w="235" w:type="pct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color w:val="000000"/>
                <w:sz w:val="24"/>
              </w:rPr>
            </w:pPr>
          </w:p>
        </w:tc>
        <w:tc>
          <w:tcPr>
            <w:tcW w:w="344" w:type="pct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color w:val="000000"/>
                <w:sz w:val="24"/>
              </w:rPr>
            </w:pPr>
          </w:p>
        </w:tc>
        <w:tc>
          <w:tcPr>
            <w:tcW w:w="235" w:type="pct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color w:val="000000"/>
                <w:sz w:val="24"/>
              </w:rPr>
            </w:pPr>
          </w:p>
        </w:tc>
        <w:tc>
          <w:tcPr>
            <w:tcW w:w="647" w:type="pct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color w:val="000000"/>
                <w:sz w:val="24"/>
              </w:rPr>
            </w:pPr>
          </w:p>
        </w:tc>
        <w:tc>
          <w:tcPr>
            <w:tcW w:w="1115" w:type="pct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color w:val="000000"/>
                <w:sz w:val="24"/>
              </w:rPr>
            </w:pPr>
          </w:p>
        </w:tc>
        <w:tc>
          <w:tcPr>
            <w:tcW w:w="674" w:type="pct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color w:val="000000"/>
                <w:sz w:val="24"/>
              </w:rPr>
            </w:pPr>
          </w:p>
        </w:tc>
        <w:tc>
          <w:tcPr>
            <w:tcW w:w="564" w:type="pct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color w:val="000000"/>
                <w:sz w:val="24"/>
              </w:rPr>
            </w:pPr>
          </w:p>
        </w:tc>
        <w:tc>
          <w:tcPr>
            <w:tcW w:w="567" w:type="pct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color w:val="000000"/>
                <w:sz w:val="24"/>
              </w:rPr>
            </w:pPr>
          </w:p>
        </w:tc>
        <w:tc>
          <w:tcPr>
            <w:tcW w:w="619" w:type="pct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color w:val="000000"/>
                <w:sz w:val="24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0" w:hRule="atLeast"/>
        </w:trPr>
        <w:tc>
          <w:tcPr>
            <w:tcW w:w="235" w:type="pct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color w:val="000000"/>
                <w:sz w:val="24"/>
              </w:rPr>
            </w:pPr>
          </w:p>
        </w:tc>
        <w:tc>
          <w:tcPr>
            <w:tcW w:w="344" w:type="pct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color w:val="000000"/>
                <w:sz w:val="24"/>
              </w:rPr>
            </w:pPr>
          </w:p>
        </w:tc>
        <w:tc>
          <w:tcPr>
            <w:tcW w:w="235" w:type="pct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color w:val="000000"/>
                <w:sz w:val="24"/>
              </w:rPr>
            </w:pPr>
          </w:p>
        </w:tc>
        <w:tc>
          <w:tcPr>
            <w:tcW w:w="647" w:type="pct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color w:val="000000"/>
                <w:sz w:val="24"/>
              </w:rPr>
            </w:pPr>
          </w:p>
        </w:tc>
        <w:tc>
          <w:tcPr>
            <w:tcW w:w="1115" w:type="pct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color w:val="000000"/>
                <w:sz w:val="24"/>
              </w:rPr>
            </w:pPr>
          </w:p>
        </w:tc>
        <w:tc>
          <w:tcPr>
            <w:tcW w:w="674" w:type="pct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color w:val="000000"/>
                <w:sz w:val="24"/>
              </w:rPr>
            </w:pPr>
          </w:p>
        </w:tc>
        <w:tc>
          <w:tcPr>
            <w:tcW w:w="564" w:type="pct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color w:val="000000"/>
                <w:sz w:val="24"/>
              </w:rPr>
            </w:pPr>
          </w:p>
        </w:tc>
        <w:tc>
          <w:tcPr>
            <w:tcW w:w="567" w:type="pct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color w:val="000000"/>
                <w:sz w:val="24"/>
              </w:rPr>
            </w:pPr>
          </w:p>
        </w:tc>
        <w:tc>
          <w:tcPr>
            <w:tcW w:w="619" w:type="pct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color w:val="000000"/>
                <w:sz w:val="24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0" w:hRule="atLeast"/>
        </w:trPr>
        <w:tc>
          <w:tcPr>
            <w:tcW w:w="235" w:type="pct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color w:val="000000"/>
                <w:sz w:val="24"/>
              </w:rPr>
            </w:pPr>
          </w:p>
        </w:tc>
        <w:tc>
          <w:tcPr>
            <w:tcW w:w="344" w:type="pct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color w:val="000000"/>
                <w:sz w:val="24"/>
              </w:rPr>
            </w:pPr>
          </w:p>
        </w:tc>
        <w:tc>
          <w:tcPr>
            <w:tcW w:w="235" w:type="pct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color w:val="000000"/>
                <w:sz w:val="24"/>
              </w:rPr>
            </w:pPr>
          </w:p>
        </w:tc>
        <w:tc>
          <w:tcPr>
            <w:tcW w:w="647" w:type="pct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color w:val="000000"/>
                <w:sz w:val="24"/>
              </w:rPr>
            </w:pPr>
          </w:p>
        </w:tc>
        <w:tc>
          <w:tcPr>
            <w:tcW w:w="1115" w:type="pct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color w:val="000000"/>
                <w:sz w:val="24"/>
              </w:rPr>
            </w:pPr>
          </w:p>
        </w:tc>
        <w:tc>
          <w:tcPr>
            <w:tcW w:w="674" w:type="pct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color w:val="000000"/>
                <w:sz w:val="24"/>
              </w:rPr>
            </w:pPr>
          </w:p>
        </w:tc>
        <w:tc>
          <w:tcPr>
            <w:tcW w:w="564" w:type="pct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color w:val="000000"/>
                <w:sz w:val="24"/>
              </w:rPr>
            </w:pPr>
          </w:p>
        </w:tc>
        <w:tc>
          <w:tcPr>
            <w:tcW w:w="567" w:type="pct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color w:val="000000"/>
                <w:sz w:val="24"/>
              </w:rPr>
            </w:pPr>
          </w:p>
        </w:tc>
        <w:tc>
          <w:tcPr>
            <w:tcW w:w="619" w:type="pct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color w:val="000000"/>
                <w:sz w:val="24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0" w:hRule="atLeast"/>
        </w:trPr>
        <w:tc>
          <w:tcPr>
            <w:tcW w:w="235" w:type="pct"/>
            <w:tcBorders>
              <w:bottom w:val="single" w:color="000000" w:sz="12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color w:val="000000"/>
                <w:sz w:val="24"/>
              </w:rPr>
            </w:pPr>
          </w:p>
        </w:tc>
        <w:tc>
          <w:tcPr>
            <w:tcW w:w="344" w:type="pct"/>
            <w:tcBorders>
              <w:bottom w:val="single" w:color="000000" w:sz="12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color w:val="000000"/>
                <w:sz w:val="24"/>
              </w:rPr>
            </w:pPr>
          </w:p>
        </w:tc>
        <w:tc>
          <w:tcPr>
            <w:tcW w:w="235" w:type="pct"/>
            <w:tcBorders>
              <w:bottom w:val="single" w:color="000000" w:sz="12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color w:val="000000"/>
                <w:sz w:val="24"/>
              </w:rPr>
            </w:pPr>
          </w:p>
        </w:tc>
        <w:tc>
          <w:tcPr>
            <w:tcW w:w="647" w:type="pct"/>
            <w:tcBorders>
              <w:bottom w:val="single" w:color="000000" w:sz="12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color w:val="000000"/>
                <w:sz w:val="24"/>
              </w:rPr>
            </w:pPr>
          </w:p>
        </w:tc>
        <w:tc>
          <w:tcPr>
            <w:tcW w:w="1115" w:type="pct"/>
            <w:tcBorders>
              <w:bottom w:val="single" w:color="000000" w:sz="12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color w:val="000000"/>
                <w:sz w:val="24"/>
              </w:rPr>
            </w:pPr>
          </w:p>
        </w:tc>
        <w:tc>
          <w:tcPr>
            <w:tcW w:w="674" w:type="pct"/>
            <w:tcBorders>
              <w:bottom w:val="single" w:color="000000" w:sz="12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color w:val="000000"/>
                <w:sz w:val="24"/>
              </w:rPr>
            </w:pPr>
          </w:p>
        </w:tc>
        <w:tc>
          <w:tcPr>
            <w:tcW w:w="564" w:type="pct"/>
            <w:tcBorders>
              <w:bottom w:val="single" w:color="000000" w:sz="12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color w:val="000000"/>
                <w:sz w:val="24"/>
              </w:rPr>
            </w:pPr>
          </w:p>
        </w:tc>
        <w:tc>
          <w:tcPr>
            <w:tcW w:w="567" w:type="pct"/>
            <w:tcBorders>
              <w:bottom w:val="single" w:color="000000" w:sz="12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color w:val="000000"/>
                <w:sz w:val="24"/>
              </w:rPr>
            </w:pPr>
          </w:p>
        </w:tc>
        <w:tc>
          <w:tcPr>
            <w:tcW w:w="619" w:type="pct"/>
            <w:tcBorders>
              <w:bottom w:val="single" w:color="000000" w:sz="12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color w:val="000000"/>
                <w:sz w:val="24"/>
              </w:rPr>
            </w:pPr>
          </w:p>
        </w:tc>
      </w:tr>
    </w:tbl>
    <w:p>
      <w:r>
        <w:rPr>
          <w:color w:val="000000"/>
        </w:rPr>
        <w:t xml:space="preserve"> </w:t>
      </w:r>
    </w:p>
    <w:sectPr>
      <w:footerReference r:id="rId3" w:type="default"/>
      <w:pgSz w:w="16840" w:h="11907" w:orient="landscape"/>
      <w:pgMar w:top="1531" w:right="1587" w:bottom="1531" w:left="1587" w:header="851" w:footer="992" w:gutter="0"/>
      <w:pgNumType w:start="1"/>
      <w:cols w:space="0" w:num="1"/>
      <w:docGrid w:type="lines" w:linePitch="333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center"/>
      <w:rPr>
        <w:rFonts w:eastAsia="宋体"/>
      </w:rPr>
    </w:pPr>
    <w:r>
      <w:rPr>
        <w:rFonts w:hint="eastAsia"/>
      </w:rPr>
      <w:t>7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k0YjkxMjA2NDY5ZWE5YjE2OTZmNTc0YTBlM2RlMTYifQ=="/>
  </w:docVars>
  <w:rsids>
    <w:rsidRoot w:val="00BA7DE1"/>
    <w:rsid w:val="0016079B"/>
    <w:rsid w:val="00736B8D"/>
    <w:rsid w:val="008B2D4B"/>
    <w:rsid w:val="00BA7DE1"/>
    <w:rsid w:val="00C42EC4"/>
    <w:rsid w:val="21921320"/>
    <w:rsid w:val="2A2928D1"/>
    <w:rsid w:val="6D945A8B"/>
    <w:rsid w:val="78AF72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99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</w:pPr>
    <w:rPr>
      <w:rFonts w:ascii="Times New Roman" w:hAnsi="Times New Roman" w:cs="Times New Roman"/>
      <w:sz w:val="18"/>
      <w:szCs w:val="18"/>
    </w:rPr>
  </w:style>
  <w:style w:type="character" w:styleId="5">
    <w:name w:val="page number"/>
    <w:basedOn w:val="4"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59</Words>
  <Characters>59</Characters>
  <Lines>1</Lines>
  <Paragraphs>1</Paragraphs>
  <TotalTime>52</TotalTime>
  <ScaleCrop>false</ScaleCrop>
  <LinksUpToDate>false</LinksUpToDate>
  <CharactersWithSpaces>60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54993</dc:creator>
  <cp:lastModifiedBy>燕子</cp:lastModifiedBy>
  <cp:lastPrinted>2022-10-20T08:12:17Z</cp:lastPrinted>
  <dcterms:modified xsi:type="dcterms:W3CDTF">2022-10-20T09:05:28Z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4D4394BA559047BBB970BE8DEDEB9762</vt:lpwstr>
  </property>
</Properties>
</file>